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C2" w:rsidRPr="000A3E61" w:rsidRDefault="00C33CF5" w:rsidP="00C33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61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C33CF5" w:rsidRPr="000A3E61" w:rsidRDefault="00C33CF5" w:rsidP="00C33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E61">
        <w:rPr>
          <w:rFonts w:ascii="Times New Roman" w:hAnsi="Times New Roman" w:cs="Times New Roman"/>
          <w:sz w:val="24"/>
          <w:szCs w:val="24"/>
        </w:rPr>
        <w:t>Çevre,Şehircilik</w:t>
      </w:r>
      <w:proofErr w:type="spellEnd"/>
      <w:r w:rsidRPr="000A3E61">
        <w:rPr>
          <w:rFonts w:ascii="Times New Roman" w:hAnsi="Times New Roman" w:cs="Times New Roman"/>
          <w:sz w:val="24"/>
          <w:szCs w:val="24"/>
        </w:rPr>
        <w:t xml:space="preserve"> ve İklim Değişikliği İl Müdürlüğü’nün 26.09.2023 tarih ve 7480061 sayılı yazıları ile “ Giresun Merkez  Gaziler Mah. 1700 ada 15 parselde kayıtlı taşınmazın bir kısmının  kıyıda bırakacak şekilde geçirilen 20.06.1991 tarihli kıyı kenar çizgisinin iptali  talebi ile açılan davada</w:t>
      </w:r>
      <w:r w:rsidR="000A3E6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0A3E61">
        <w:rPr>
          <w:rFonts w:ascii="Times New Roman" w:hAnsi="Times New Roman" w:cs="Times New Roman"/>
          <w:sz w:val="24"/>
          <w:szCs w:val="24"/>
        </w:rPr>
        <w:t>kıyı kenar çizgisi</w:t>
      </w:r>
      <w:r w:rsidRPr="000A3E61">
        <w:rPr>
          <w:rFonts w:ascii="Times New Roman" w:hAnsi="Times New Roman" w:cs="Times New Roman"/>
          <w:sz w:val="24"/>
          <w:szCs w:val="24"/>
        </w:rPr>
        <w:t xml:space="preserve">  Gir</w:t>
      </w:r>
      <w:r w:rsidR="000A3E61">
        <w:rPr>
          <w:rFonts w:ascii="Times New Roman" w:hAnsi="Times New Roman" w:cs="Times New Roman"/>
          <w:sz w:val="24"/>
          <w:szCs w:val="24"/>
        </w:rPr>
        <w:t>e</w:t>
      </w:r>
      <w:r w:rsidRPr="000A3E61">
        <w:rPr>
          <w:rFonts w:ascii="Times New Roman" w:hAnsi="Times New Roman" w:cs="Times New Roman"/>
          <w:sz w:val="24"/>
          <w:szCs w:val="24"/>
        </w:rPr>
        <w:t xml:space="preserve">sun İdare Mahkemesinin 16.03.2023 tarih ve E:2022/301-K:2023/283 sayılı kararı  ve gerekçeleri doğrultusunda ,Valilik Kıyı Kenar Çizgisi  Tespit Komisyonunca yeniden belirlenmiş olup,1/1000 ölçekli G40-B07-D2-B ve G40-B-07-C-1-A numaralı halihazır harita paftaları üzerinde yapılan  kıyı kenar çizgisi tespiti 11.09.2023 tarih ve 7335049 sayılı  Makam Olur’una istinaden  3621 sayılı Kıyı Kanunu’nun 9. Maddesi  uyarınca </w:t>
      </w:r>
      <w:proofErr w:type="spellStart"/>
      <w:r w:rsidRPr="000A3E61">
        <w:rPr>
          <w:rFonts w:ascii="Times New Roman" w:hAnsi="Times New Roman" w:cs="Times New Roman"/>
          <w:sz w:val="24"/>
          <w:szCs w:val="24"/>
        </w:rPr>
        <w:t>onaylanmıştır.”denilmektedir</w:t>
      </w:r>
      <w:proofErr w:type="spellEnd"/>
      <w:r w:rsidRPr="000A3E61">
        <w:rPr>
          <w:rFonts w:ascii="Times New Roman" w:hAnsi="Times New Roman" w:cs="Times New Roman"/>
          <w:sz w:val="24"/>
          <w:szCs w:val="24"/>
        </w:rPr>
        <w:t>.</w:t>
      </w:r>
    </w:p>
    <w:p w:rsidR="00C33CF5" w:rsidRPr="000A3E61" w:rsidRDefault="00C33CF5" w:rsidP="00C33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61">
        <w:rPr>
          <w:rFonts w:ascii="Times New Roman" w:hAnsi="Times New Roman" w:cs="Times New Roman"/>
          <w:sz w:val="24"/>
          <w:szCs w:val="24"/>
        </w:rPr>
        <w:tab/>
        <w:t xml:space="preserve">Bahse konu halihazır </w:t>
      </w:r>
      <w:proofErr w:type="gramStart"/>
      <w:r w:rsidRPr="000A3E61">
        <w:rPr>
          <w:rFonts w:ascii="Times New Roman" w:hAnsi="Times New Roman" w:cs="Times New Roman"/>
          <w:sz w:val="24"/>
          <w:szCs w:val="24"/>
        </w:rPr>
        <w:t>haritalar  ve</w:t>
      </w:r>
      <w:proofErr w:type="gramEnd"/>
      <w:r w:rsidRPr="000A3E61">
        <w:rPr>
          <w:rFonts w:ascii="Times New Roman" w:hAnsi="Times New Roman" w:cs="Times New Roman"/>
          <w:sz w:val="24"/>
          <w:szCs w:val="24"/>
        </w:rPr>
        <w:t xml:space="preserve"> ilgi yazı Belediyemiz İmar ve Şehircilik Müdürlüğü   </w:t>
      </w:r>
      <w:r w:rsidRPr="000A3E61">
        <w:rPr>
          <w:rFonts w:ascii="Times New Roman" w:hAnsi="Times New Roman" w:cs="Times New Roman"/>
          <w:sz w:val="24"/>
          <w:szCs w:val="24"/>
        </w:rPr>
        <w:t xml:space="preserve">ilan panosu ve Belediyemiz internet sitesinde </w:t>
      </w:r>
      <w:r w:rsidRPr="000A3E61">
        <w:rPr>
          <w:rFonts w:ascii="Times New Roman" w:hAnsi="Times New Roman" w:cs="Times New Roman"/>
          <w:sz w:val="24"/>
          <w:szCs w:val="24"/>
        </w:rPr>
        <w:t>28.09.2023-29.10.2023 tarihleri arasında 1 ay süre ile askıya çıkarılmıştır.</w:t>
      </w:r>
    </w:p>
    <w:p w:rsidR="00C33CF5" w:rsidRPr="000A3E61" w:rsidRDefault="00C33CF5" w:rsidP="00C33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61">
        <w:rPr>
          <w:rFonts w:ascii="Times New Roman" w:hAnsi="Times New Roman" w:cs="Times New Roman"/>
          <w:sz w:val="24"/>
          <w:szCs w:val="24"/>
        </w:rPr>
        <w:tab/>
        <w:t>İlgililere ilanen duyurulur.</w:t>
      </w:r>
    </w:p>
    <w:p w:rsidR="00C33CF5" w:rsidRPr="000A3E61" w:rsidRDefault="00C33CF5" w:rsidP="00C33C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3CF5" w:rsidRPr="000A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F5"/>
    <w:rsid w:val="000A3E61"/>
    <w:rsid w:val="005128C2"/>
    <w:rsid w:val="00C3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4738C"/>
  <w15:chartTrackingRefBased/>
  <w15:docId w15:val="{CA78652B-61EE-4F76-B7AE-2F1E0C1D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GIRESUN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KARADENIZ</dc:creator>
  <cp:keywords/>
  <dc:description/>
  <cp:lastModifiedBy>Hilal KARADENIZ</cp:lastModifiedBy>
  <cp:revision>2</cp:revision>
  <dcterms:created xsi:type="dcterms:W3CDTF">2023-09-28T11:56:00Z</dcterms:created>
  <dcterms:modified xsi:type="dcterms:W3CDTF">2023-09-28T11:59:00Z</dcterms:modified>
</cp:coreProperties>
</file>